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63" w:rsidRPr="008873B0" w:rsidRDefault="008873B0" w:rsidP="00DD7863">
      <w:pPr>
        <w:pStyle w:val="Zarkazkladnhotex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76" w:lineRule="auto"/>
        <w:ind w:left="0"/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8873B0">
        <w:rPr>
          <w:b/>
          <w:caps/>
          <w:sz w:val="32"/>
          <w:szCs w:val="32"/>
        </w:rPr>
        <w:t>Plán kontrolnej činnosti</w:t>
      </w:r>
    </w:p>
    <w:p w:rsidR="008873B0" w:rsidRDefault="008873B0" w:rsidP="00DD7863">
      <w:pPr>
        <w:pStyle w:val="Zarkazkladnhotex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line="276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Pr="008873B0">
        <w:rPr>
          <w:b/>
          <w:sz w:val="32"/>
          <w:szCs w:val="32"/>
        </w:rPr>
        <w:t>lavného</w:t>
      </w:r>
      <w:r w:rsidR="00D5642D">
        <w:rPr>
          <w:b/>
          <w:sz w:val="32"/>
          <w:szCs w:val="32"/>
        </w:rPr>
        <w:t xml:space="preserve"> kontrolóra obce Gerlachov</w:t>
      </w:r>
      <w:r w:rsidRPr="008873B0">
        <w:rPr>
          <w:b/>
          <w:sz w:val="32"/>
          <w:szCs w:val="32"/>
        </w:rPr>
        <w:t xml:space="preserve"> na II.</w:t>
      </w:r>
      <w:r w:rsidR="00DD7863">
        <w:rPr>
          <w:b/>
          <w:sz w:val="32"/>
          <w:szCs w:val="32"/>
        </w:rPr>
        <w:t xml:space="preserve"> </w:t>
      </w:r>
      <w:r w:rsidR="008C0A14">
        <w:rPr>
          <w:b/>
          <w:sz w:val="32"/>
          <w:szCs w:val="32"/>
        </w:rPr>
        <w:t>polrok 2018</w:t>
      </w:r>
    </w:p>
    <w:p w:rsidR="008873B0" w:rsidRDefault="008873B0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b/>
          <w:sz w:val="32"/>
          <w:szCs w:val="32"/>
        </w:rPr>
      </w:pPr>
    </w:p>
    <w:p w:rsidR="008873B0" w:rsidRDefault="008873B0" w:rsidP="00DD7863">
      <w:pPr>
        <w:pStyle w:val="Zarkazkladnhotextu"/>
        <w:tabs>
          <w:tab w:val="right" w:pos="8931"/>
        </w:tabs>
        <w:spacing w:line="276" w:lineRule="auto"/>
        <w:ind w:left="0"/>
        <w:rPr>
          <w:sz w:val="28"/>
          <w:szCs w:val="28"/>
        </w:rPr>
      </w:pPr>
      <w:r w:rsidRPr="008873B0">
        <w:rPr>
          <w:sz w:val="28"/>
          <w:szCs w:val="28"/>
        </w:rPr>
        <w:t>V súlade s</w:t>
      </w:r>
      <w:r>
        <w:rPr>
          <w:sz w:val="28"/>
          <w:szCs w:val="28"/>
        </w:rPr>
        <w:t> ustanovením § 18f ods.1 písm. b)</w:t>
      </w:r>
      <w:r w:rsidR="00DC7E0E">
        <w:rPr>
          <w:sz w:val="28"/>
          <w:szCs w:val="28"/>
        </w:rPr>
        <w:t xml:space="preserve"> </w:t>
      </w:r>
      <w:r>
        <w:rPr>
          <w:sz w:val="28"/>
          <w:szCs w:val="28"/>
        </w:rPr>
        <w:t>zákona č.</w:t>
      </w:r>
      <w:r w:rsidR="00DD7863">
        <w:rPr>
          <w:sz w:val="28"/>
          <w:szCs w:val="28"/>
        </w:rPr>
        <w:t>369/1990 Zb. o obecnom zriadení</w:t>
      </w:r>
      <w:r>
        <w:rPr>
          <w:sz w:val="28"/>
          <w:szCs w:val="28"/>
        </w:rPr>
        <w:t>,</w:t>
      </w:r>
      <w:r w:rsidR="00DD7863">
        <w:rPr>
          <w:sz w:val="28"/>
          <w:szCs w:val="28"/>
        </w:rPr>
        <w:t xml:space="preserve"> </w:t>
      </w:r>
      <w:r>
        <w:rPr>
          <w:sz w:val="28"/>
          <w:szCs w:val="28"/>
        </w:rPr>
        <w:t>predkladám obecnému zas</w:t>
      </w:r>
      <w:r w:rsidR="00D5642D">
        <w:rPr>
          <w:sz w:val="28"/>
          <w:szCs w:val="28"/>
        </w:rPr>
        <w:t>tupiteľstvu obce Gerlachov</w:t>
      </w:r>
      <w:r>
        <w:rPr>
          <w:sz w:val="28"/>
          <w:szCs w:val="28"/>
        </w:rPr>
        <w:t xml:space="preserve"> návrh Plánu kontrolnej činnosti </w:t>
      </w:r>
      <w:r w:rsidR="00DC7E0E">
        <w:rPr>
          <w:sz w:val="28"/>
          <w:szCs w:val="28"/>
        </w:rPr>
        <w:t xml:space="preserve">hlavného kontrolóra </w:t>
      </w:r>
      <w:r>
        <w:rPr>
          <w:sz w:val="28"/>
          <w:szCs w:val="28"/>
        </w:rPr>
        <w:t>na II.</w:t>
      </w:r>
      <w:r w:rsidR="00DD7863">
        <w:rPr>
          <w:sz w:val="28"/>
          <w:szCs w:val="28"/>
        </w:rPr>
        <w:t xml:space="preserve"> </w:t>
      </w:r>
      <w:r w:rsidR="008C0A14">
        <w:rPr>
          <w:sz w:val="28"/>
          <w:szCs w:val="28"/>
        </w:rPr>
        <w:t>polrok 2018</w:t>
      </w:r>
      <w:r>
        <w:rPr>
          <w:sz w:val="28"/>
          <w:szCs w:val="28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8873B0" w:rsidTr="00DD7863">
        <w:tc>
          <w:tcPr>
            <w:tcW w:w="9212" w:type="dxa"/>
            <w:gridSpan w:val="3"/>
            <w:shd w:val="clear" w:color="auto" w:fill="B2B2B2" w:themeFill="accent2"/>
          </w:tcPr>
          <w:p w:rsidR="008873B0" w:rsidRPr="00DD7863" w:rsidRDefault="008873B0" w:rsidP="00DD7863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DD7863">
              <w:rPr>
                <w:b/>
                <w:sz w:val="28"/>
                <w:szCs w:val="28"/>
              </w:rPr>
              <w:t>Kontrolná činnosť</w:t>
            </w:r>
          </w:p>
        </w:tc>
      </w:tr>
      <w:tr w:rsidR="008873B0" w:rsidTr="008873B0">
        <w:tc>
          <w:tcPr>
            <w:tcW w:w="675" w:type="dxa"/>
          </w:tcPr>
          <w:p w:rsidR="008873B0" w:rsidRDefault="008873B0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66" w:type="dxa"/>
          </w:tcPr>
          <w:p w:rsidR="008873B0" w:rsidRDefault="008873B0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Plánované kontroly</w:t>
            </w:r>
          </w:p>
        </w:tc>
        <w:tc>
          <w:tcPr>
            <w:tcW w:w="3071" w:type="dxa"/>
          </w:tcPr>
          <w:p w:rsidR="008873B0" w:rsidRDefault="008873B0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Kontrolované obdobie</w:t>
            </w:r>
          </w:p>
        </w:tc>
      </w:tr>
      <w:tr w:rsidR="00C931E4" w:rsidTr="00C5239D">
        <w:trPr>
          <w:trHeight w:val="751"/>
        </w:trPr>
        <w:tc>
          <w:tcPr>
            <w:tcW w:w="675" w:type="dxa"/>
          </w:tcPr>
          <w:p w:rsidR="00C931E4" w:rsidRDefault="00C931E4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6" w:type="dxa"/>
          </w:tcPr>
          <w:p w:rsidR="008C0A14" w:rsidRDefault="008C0A14" w:rsidP="008C0A14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Kontrola VZN a interných noriem v zmysle ostatnej novely zákona 369/1990 Zb. o obecnom zriadení</w:t>
            </w:r>
          </w:p>
          <w:p w:rsidR="00C931E4" w:rsidRDefault="00C931E4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C0A14" w:rsidRDefault="008C0A14" w:rsidP="008C0A14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Platné a účinné VZN</w:t>
            </w:r>
          </w:p>
          <w:p w:rsidR="008C0A14" w:rsidRDefault="008C0A14" w:rsidP="008C0A14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Platné a účinné interné predpisy</w:t>
            </w:r>
          </w:p>
          <w:p w:rsidR="00C931E4" w:rsidRDefault="00C931E4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DD7863" w:rsidTr="00DA735B">
        <w:tc>
          <w:tcPr>
            <w:tcW w:w="9212" w:type="dxa"/>
            <w:gridSpan w:val="3"/>
          </w:tcPr>
          <w:p w:rsidR="00DD7863" w:rsidRPr="00DD7863" w:rsidRDefault="00DD786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DD7863">
              <w:rPr>
                <w:b/>
                <w:sz w:val="28"/>
                <w:szCs w:val="28"/>
              </w:rPr>
              <w:t>Ostatné kontroly</w:t>
            </w:r>
          </w:p>
        </w:tc>
      </w:tr>
      <w:tr w:rsidR="008873B0" w:rsidTr="008873B0">
        <w:tc>
          <w:tcPr>
            <w:tcW w:w="675" w:type="dxa"/>
          </w:tcPr>
          <w:p w:rsidR="008873B0" w:rsidRDefault="008873B0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6" w:type="dxa"/>
          </w:tcPr>
          <w:p w:rsidR="008873B0" w:rsidRDefault="008873B0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Kontroly vykonávané na základe uznesení Obecného zastupiteľstva v </w:t>
            </w:r>
            <w:r w:rsidR="00D5642D">
              <w:rPr>
                <w:sz w:val="28"/>
                <w:szCs w:val="28"/>
              </w:rPr>
              <w:t>Gerlachove</w:t>
            </w:r>
          </w:p>
        </w:tc>
        <w:tc>
          <w:tcPr>
            <w:tcW w:w="3071" w:type="dxa"/>
          </w:tcPr>
          <w:p w:rsidR="008873B0" w:rsidRDefault="00DC7E0E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Podľa uznesenia</w:t>
            </w:r>
          </w:p>
        </w:tc>
      </w:tr>
      <w:tr w:rsidR="008873B0" w:rsidTr="008873B0">
        <w:tc>
          <w:tcPr>
            <w:tcW w:w="675" w:type="dxa"/>
          </w:tcPr>
          <w:p w:rsidR="008873B0" w:rsidRDefault="008873B0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66" w:type="dxa"/>
          </w:tcPr>
          <w:p w:rsidR="008873B0" w:rsidRDefault="008873B0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Kontroly vykonávané z vlastného podnetu na základe poznatkov,</w:t>
            </w:r>
            <w:r w:rsidR="00D62E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 ktorých sa hlavný kontrol</w:t>
            </w:r>
            <w:r w:rsidR="00D62E03">
              <w:rPr>
                <w:sz w:val="28"/>
                <w:szCs w:val="28"/>
              </w:rPr>
              <w:t>ór dozvie pri v</w:t>
            </w:r>
            <w:r>
              <w:rPr>
                <w:sz w:val="28"/>
                <w:szCs w:val="28"/>
              </w:rPr>
              <w:t>ýkone svojej činnosti.</w:t>
            </w:r>
          </w:p>
        </w:tc>
        <w:tc>
          <w:tcPr>
            <w:tcW w:w="3071" w:type="dxa"/>
          </w:tcPr>
          <w:p w:rsidR="008873B0" w:rsidRDefault="00DC7E0E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Podľa povahy kontroly</w:t>
            </w:r>
          </w:p>
        </w:tc>
      </w:tr>
      <w:tr w:rsidR="00DD7863" w:rsidTr="00DD7863">
        <w:tc>
          <w:tcPr>
            <w:tcW w:w="9212" w:type="dxa"/>
            <w:gridSpan w:val="3"/>
            <w:shd w:val="clear" w:color="auto" w:fill="B2B2B2" w:themeFill="accent2"/>
          </w:tcPr>
          <w:p w:rsidR="00DD7863" w:rsidRPr="00DD7863" w:rsidRDefault="00DD786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DD7863">
              <w:rPr>
                <w:b/>
                <w:sz w:val="28"/>
                <w:szCs w:val="28"/>
              </w:rPr>
              <w:t>Ostatná činnosť vyplývajúca zo zákona č. 369/1990 Zb. o obecnom zriadení a osobitných predpisov</w:t>
            </w:r>
          </w:p>
        </w:tc>
      </w:tr>
      <w:tr w:rsidR="00D62E03" w:rsidTr="008873B0">
        <w:tc>
          <w:tcPr>
            <w:tcW w:w="675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66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Príprava návrhu plánu kontrolnej činnosti na nasledujúce obdobie</w:t>
            </w:r>
          </w:p>
        </w:tc>
        <w:tc>
          <w:tcPr>
            <w:tcW w:w="3071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D62E03" w:rsidTr="008873B0">
        <w:tc>
          <w:tcPr>
            <w:tcW w:w="675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66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Vypracovanie odborného stanoviska k návrhu rozpočtu</w:t>
            </w:r>
            <w:r w:rsidR="00DD7863">
              <w:rPr>
                <w:sz w:val="28"/>
                <w:szCs w:val="28"/>
              </w:rPr>
              <w:t xml:space="preserve"> na rok 201</w:t>
            </w:r>
            <w:r w:rsidR="008C0A14"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D62E03" w:rsidTr="008873B0">
        <w:tc>
          <w:tcPr>
            <w:tcW w:w="675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66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Vypracovanie a predkladanie správ o výsledkoch kontroly na zasadnutiach obecného zastupiteľstva</w:t>
            </w:r>
          </w:p>
        </w:tc>
        <w:tc>
          <w:tcPr>
            <w:tcW w:w="3071" w:type="dxa"/>
          </w:tcPr>
          <w:p w:rsidR="00D62E03" w:rsidRDefault="00D62E03" w:rsidP="008873B0">
            <w:pPr>
              <w:pStyle w:val="Zarkazkladnhotextu"/>
              <w:tabs>
                <w:tab w:val="right" w:pos="8931"/>
              </w:tabs>
              <w:spacing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</w:tr>
    </w:tbl>
    <w:p w:rsidR="008873B0" w:rsidRDefault="008873B0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</w:p>
    <w:p w:rsidR="008F108C" w:rsidRPr="003D6D52" w:rsidRDefault="008F108C" w:rsidP="008F108C">
      <w:pPr>
        <w:pStyle w:val="Zarkazkladnhotextu"/>
        <w:tabs>
          <w:tab w:val="right" w:pos="8931"/>
        </w:tabs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kontrolnej činnosti hlavného kontrolóra obce schválený obecným zastupiteľstvom je </w:t>
      </w:r>
      <w:r w:rsidRPr="00D62E03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Pr="00D62E03">
        <w:rPr>
          <w:sz w:val="28"/>
          <w:szCs w:val="28"/>
        </w:rPr>
        <w:t>zmysle</w:t>
      </w:r>
      <w:r>
        <w:rPr>
          <w:sz w:val="28"/>
          <w:szCs w:val="28"/>
        </w:rPr>
        <w:t xml:space="preserve"> § 18e zákona č.369/1990 Zb. o obecnom zriadení </w:t>
      </w:r>
      <w:r>
        <w:rPr>
          <w:b/>
          <w:sz w:val="28"/>
          <w:szCs w:val="28"/>
        </w:rPr>
        <w:t>poverením na vykonanie následnej finančnej kontroly.</w:t>
      </w:r>
    </w:p>
    <w:p w:rsidR="002D13D6" w:rsidRDefault="002D13D6" w:rsidP="00DD7863">
      <w:pPr>
        <w:pStyle w:val="Zarkazkladnhotextu"/>
        <w:tabs>
          <w:tab w:val="right" w:pos="8931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Návrh plánu kontrolnej činnosti bol v súlade s ustanovením § 18</w:t>
      </w:r>
      <w:r w:rsidR="00F76300">
        <w:rPr>
          <w:sz w:val="28"/>
          <w:szCs w:val="28"/>
        </w:rPr>
        <w:t>f</w:t>
      </w:r>
      <w:r>
        <w:rPr>
          <w:sz w:val="28"/>
          <w:szCs w:val="28"/>
        </w:rPr>
        <w:t xml:space="preserve"> ods.1 </w:t>
      </w:r>
      <w:proofErr w:type="spellStart"/>
      <w:r>
        <w:rPr>
          <w:sz w:val="28"/>
          <w:szCs w:val="28"/>
        </w:rPr>
        <w:t>písm</w:t>
      </w:r>
      <w:proofErr w:type="spellEnd"/>
      <w:r>
        <w:rPr>
          <w:sz w:val="28"/>
          <w:szCs w:val="28"/>
        </w:rPr>
        <w:t xml:space="preserve"> b) zákona č.369/1990 o obecnom zriadení zverejnený na úradnej tabuli obce dňa.........,predložený na rokovanie obecného zastupiteľstva</w:t>
      </w:r>
      <w:r w:rsidR="00D5642D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</w:t>
      </w:r>
      <w:r w:rsidR="00D5642D">
        <w:rPr>
          <w:sz w:val="28"/>
          <w:szCs w:val="28"/>
        </w:rPr>
        <w:t>Gerlachove</w:t>
      </w:r>
      <w:r>
        <w:rPr>
          <w:sz w:val="28"/>
          <w:szCs w:val="28"/>
        </w:rPr>
        <w:t xml:space="preserve"> </w:t>
      </w:r>
    </w:p>
    <w:p w:rsidR="00D62E03" w:rsidRDefault="002D13D6" w:rsidP="00DD7863">
      <w:pPr>
        <w:pStyle w:val="Zarkazkladnhotextu"/>
        <w:tabs>
          <w:tab w:val="right" w:pos="8931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a schválený uzne</w:t>
      </w:r>
      <w:r w:rsidR="008C0A14">
        <w:rPr>
          <w:sz w:val="28"/>
          <w:szCs w:val="28"/>
        </w:rPr>
        <w:t>sením č..................../2018</w:t>
      </w:r>
      <w:r w:rsidR="002C4AD8">
        <w:rPr>
          <w:sz w:val="28"/>
          <w:szCs w:val="28"/>
        </w:rPr>
        <w:t xml:space="preserve"> </w:t>
      </w:r>
      <w:r w:rsidR="008C0A14">
        <w:rPr>
          <w:sz w:val="28"/>
          <w:szCs w:val="28"/>
        </w:rPr>
        <w:t>na jeho zasadnutí konanom dňa.....</w:t>
      </w:r>
    </w:p>
    <w:p w:rsidR="002D13D6" w:rsidRDefault="002D13D6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</w:p>
    <w:p w:rsidR="00D5642D" w:rsidRDefault="00D5642D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</w:p>
    <w:p w:rsidR="002D13D6" w:rsidRDefault="00D5642D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 w:rsidR="008C0A14">
        <w:rPr>
          <w:sz w:val="28"/>
          <w:szCs w:val="28"/>
        </w:rPr>
        <w:t> </w:t>
      </w:r>
      <w:r>
        <w:rPr>
          <w:sz w:val="28"/>
          <w:szCs w:val="28"/>
        </w:rPr>
        <w:t>Gerlachove</w:t>
      </w:r>
    </w:p>
    <w:p w:rsidR="008C0A14" w:rsidRDefault="008C0A14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22.5.2018</w:t>
      </w:r>
    </w:p>
    <w:p w:rsidR="002D13D6" w:rsidRDefault="002D13D6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</w:p>
    <w:p w:rsidR="002D13D6" w:rsidRDefault="002D13D6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</w:p>
    <w:p w:rsidR="002D13D6" w:rsidRDefault="002D13D6" w:rsidP="008873B0">
      <w:pPr>
        <w:pStyle w:val="Zarkazkladnhotextu"/>
        <w:tabs>
          <w:tab w:val="right" w:pos="8931"/>
        </w:tabs>
        <w:spacing w:line="276" w:lineRule="auto"/>
        <w:ind w:left="0"/>
        <w:jc w:val="left"/>
        <w:rPr>
          <w:sz w:val="28"/>
          <w:szCs w:val="28"/>
        </w:rPr>
      </w:pPr>
    </w:p>
    <w:p w:rsidR="002D13D6" w:rsidRDefault="002D13D6" w:rsidP="002D13D6">
      <w:pPr>
        <w:pStyle w:val="Zarkazkladnhotextu"/>
        <w:tabs>
          <w:tab w:val="right" w:pos="8931"/>
        </w:tabs>
        <w:spacing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Ing. Veronika </w:t>
      </w:r>
      <w:proofErr w:type="spellStart"/>
      <w:r>
        <w:rPr>
          <w:sz w:val="28"/>
          <w:szCs w:val="28"/>
        </w:rPr>
        <w:t>Hoffmannová</w:t>
      </w:r>
      <w:proofErr w:type="spellEnd"/>
    </w:p>
    <w:p w:rsidR="002D13D6" w:rsidRPr="00D62E03" w:rsidRDefault="00D5642D" w:rsidP="00D5642D">
      <w:pPr>
        <w:pStyle w:val="Zarkazkladnhotextu"/>
        <w:tabs>
          <w:tab w:val="right" w:pos="8931"/>
        </w:tabs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D13D6">
        <w:rPr>
          <w:sz w:val="28"/>
          <w:szCs w:val="28"/>
        </w:rPr>
        <w:t>Hlavný kontrolór</w:t>
      </w:r>
    </w:p>
    <w:sectPr w:rsidR="002D13D6" w:rsidRPr="00D62E03" w:rsidSect="002C3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4F" w:rsidRDefault="004B084F">
      <w:r>
        <w:separator/>
      </w:r>
    </w:p>
  </w:endnote>
  <w:endnote w:type="continuationSeparator" w:id="0">
    <w:p w:rsidR="004B084F" w:rsidRDefault="004B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4F" w:rsidRDefault="004B084F">
      <w:r>
        <w:separator/>
      </w:r>
    </w:p>
  </w:footnote>
  <w:footnote w:type="continuationSeparator" w:id="0">
    <w:p w:rsidR="004B084F" w:rsidRDefault="004B0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4DA" w:rsidRPr="008D1F01" w:rsidRDefault="00D5642D" w:rsidP="00D5642D">
    <w:pPr>
      <w:pStyle w:val="Hlavika"/>
      <w:pBdr>
        <w:bottom w:val="single" w:sz="4" w:space="1" w:color="999999"/>
      </w:pBdr>
      <w:tabs>
        <w:tab w:val="clear" w:pos="4536"/>
        <w:tab w:val="clear" w:pos="9072"/>
        <w:tab w:val="right" w:pos="8280"/>
      </w:tabs>
      <w:spacing w:before="240"/>
      <w:rPr>
        <w:b/>
        <w:bCs/>
        <w:caps/>
        <w:color w:val="999999"/>
        <w:sz w:val="28"/>
        <w:szCs w:val="28"/>
      </w:rPr>
    </w:pPr>
    <w:r>
      <w:rPr>
        <w:b/>
        <w:bCs/>
        <w:caps/>
        <w:noProof/>
        <w:color w:val="999999"/>
        <w:sz w:val="28"/>
        <w:szCs w:val="28"/>
        <w:lang w:eastAsia="sk-SK"/>
      </w:rPr>
      <w:drawing>
        <wp:inline distT="0" distB="0" distL="0" distR="0">
          <wp:extent cx="533400" cy="438150"/>
          <wp:effectExtent l="1905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caps/>
        <w:color w:val="999999"/>
        <w:sz w:val="28"/>
        <w:szCs w:val="28"/>
      </w:rPr>
      <w:t xml:space="preserve">            </w:t>
    </w:r>
    <w:r w:rsidR="006E657B" w:rsidRPr="008D1F01">
      <w:rPr>
        <w:b/>
        <w:bCs/>
        <w:caps/>
        <w:color w:val="999999"/>
        <w:sz w:val="28"/>
        <w:szCs w:val="28"/>
      </w:rPr>
      <w:t xml:space="preserve">Obec </w:t>
    </w:r>
    <w:r>
      <w:rPr>
        <w:b/>
        <w:bCs/>
        <w:caps/>
        <w:color w:val="999999"/>
        <w:sz w:val="28"/>
        <w:szCs w:val="28"/>
      </w:rPr>
      <w:t>Gerlachov</w:t>
    </w:r>
    <w:r w:rsidR="006E657B" w:rsidRPr="008D1F01">
      <w:rPr>
        <w:b/>
        <w:bCs/>
        <w:caps/>
        <w:color w:val="999999"/>
        <w:sz w:val="28"/>
        <w:szCs w:val="28"/>
      </w:rPr>
      <w:t xml:space="preserve"> </w:t>
    </w:r>
    <w:r w:rsidR="00EB0EAC" w:rsidRPr="008D1F01">
      <w:rPr>
        <w:b/>
        <w:bCs/>
        <w:caps/>
        <w:color w:val="999999"/>
        <w:sz w:val="28"/>
        <w:szCs w:val="28"/>
      </w:rPr>
      <w:t xml:space="preserve"> Hlavný kontrolór</w:t>
    </w:r>
  </w:p>
  <w:p w:rsidR="006E657B" w:rsidRPr="00A924DA" w:rsidRDefault="006E657B" w:rsidP="00767A67">
    <w:pPr>
      <w:pStyle w:val="Hlavika"/>
      <w:pBdr>
        <w:bottom w:val="single" w:sz="4" w:space="1" w:color="999999"/>
      </w:pBdr>
      <w:spacing w:after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B94"/>
    <w:multiLevelType w:val="hybridMultilevel"/>
    <w:tmpl w:val="ED880A70"/>
    <w:lvl w:ilvl="0" w:tplc="838E7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32B6"/>
    <w:multiLevelType w:val="hybridMultilevel"/>
    <w:tmpl w:val="5CCA0AC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1569D0"/>
    <w:multiLevelType w:val="hybridMultilevel"/>
    <w:tmpl w:val="05D895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63354D"/>
    <w:multiLevelType w:val="hybridMultilevel"/>
    <w:tmpl w:val="EBE68F16"/>
    <w:lvl w:ilvl="0" w:tplc="F6F83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435C"/>
    <w:multiLevelType w:val="hybridMultilevel"/>
    <w:tmpl w:val="87204A4E"/>
    <w:lvl w:ilvl="0" w:tplc="18143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86B8C"/>
    <w:multiLevelType w:val="hybridMultilevel"/>
    <w:tmpl w:val="2FC877EE"/>
    <w:lvl w:ilvl="0" w:tplc="52FCE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50B4"/>
    <w:multiLevelType w:val="hybridMultilevel"/>
    <w:tmpl w:val="B1442E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26FA"/>
    <w:multiLevelType w:val="hybridMultilevel"/>
    <w:tmpl w:val="64AA24EA"/>
    <w:lvl w:ilvl="0" w:tplc="7D20956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75A23E4"/>
    <w:multiLevelType w:val="hybridMultilevel"/>
    <w:tmpl w:val="3392EE36"/>
    <w:lvl w:ilvl="0" w:tplc="52FCE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93AB4"/>
    <w:multiLevelType w:val="hybridMultilevel"/>
    <w:tmpl w:val="A43AF7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24A86"/>
    <w:multiLevelType w:val="hybridMultilevel"/>
    <w:tmpl w:val="659A2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96F54"/>
    <w:multiLevelType w:val="hybridMultilevel"/>
    <w:tmpl w:val="ECBEE96C"/>
    <w:lvl w:ilvl="0" w:tplc="7F82F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4406"/>
    <w:multiLevelType w:val="hybridMultilevel"/>
    <w:tmpl w:val="D72C6D0E"/>
    <w:lvl w:ilvl="0" w:tplc="A5620A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91ED7"/>
    <w:multiLevelType w:val="hybridMultilevel"/>
    <w:tmpl w:val="C36A6C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393E"/>
    <w:multiLevelType w:val="hybridMultilevel"/>
    <w:tmpl w:val="DC0AF242"/>
    <w:lvl w:ilvl="0" w:tplc="7B946146">
      <w:start w:val="1"/>
      <w:numFmt w:val="bullet"/>
      <w:lvlText w:val=""/>
      <w:lvlJc w:val="left"/>
      <w:pPr>
        <w:tabs>
          <w:tab w:val="num" w:pos="70"/>
        </w:tabs>
        <w:ind w:left="427" w:hanging="357"/>
      </w:pPr>
      <w:rPr>
        <w:rFonts w:ascii="Symbol" w:hAnsi="Symbol" w:hint="default"/>
      </w:rPr>
    </w:lvl>
    <w:lvl w:ilvl="1" w:tplc="921CB246">
      <w:start w:val="20"/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60F552C9"/>
    <w:multiLevelType w:val="hybridMultilevel"/>
    <w:tmpl w:val="B9AA5836"/>
    <w:lvl w:ilvl="0" w:tplc="F59C1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651C3BBB"/>
    <w:multiLevelType w:val="hybridMultilevel"/>
    <w:tmpl w:val="7A58EC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869D3"/>
    <w:multiLevelType w:val="hybridMultilevel"/>
    <w:tmpl w:val="C3B0C22A"/>
    <w:lvl w:ilvl="0" w:tplc="E188C95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C6F2D04"/>
    <w:multiLevelType w:val="multilevel"/>
    <w:tmpl w:val="B14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AF3"/>
    <w:multiLevelType w:val="hybridMultilevel"/>
    <w:tmpl w:val="C14C28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B006D"/>
    <w:multiLevelType w:val="hybridMultilevel"/>
    <w:tmpl w:val="BF3A91EC"/>
    <w:lvl w:ilvl="0" w:tplc="838E7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A809CD"/>
    <w:multiLevelType w:val="hybridMultilevel"/>
    <w:tmpl w:val="27065982"/>
    <w:lvl w:ilvl="0" w:tplc="94DC2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10583"/>
    <w:multiLevelType w:val="hybridMultilevel"/>
    <w:tmpl w:val="13FC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83B5A"/>
    <w:multiLevelType w:val="multilevel"/>
    <w:tmpl w:val="C36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74DF9"/>
    <w:multiLevelType w:val="hybridMultilevel"/>
    <w:tmpl w:val="E23EFDF4"/>
    <w:lvl w:ilvl="0" w:tplc="1156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9"/>
  </w:num>
  <w:num w:numId="5">
    <w:abstractNumId w:val="24"/>
  </w:num>
  <w:num w:numId="6">
    <w:abstractNumId w:val="19"/>
  </w:num>
  <w:num w:numId="7">
    <w:abstractNumId w:val="2"/>
  </w:num>
  <w:num w:numId="8">
    <w:abstractNumId w:val="14"/>
  </w:num>
  <w:num w:numId="9">
    <w:abstractNumId w:val="20"/>
  </w:num>
  <w:num w:numId="10">
    <w:abstractNumId w:val="13"/>
  </w:num>
  <w:num w:numId="11">
    <w:abstractNumId w:val="23"/>
  </w:num>
  <w:num w:numId="12">
    <w:abstractNumId w:val="5"/>
  </w:num>
  <w:num w:numId="13">
    <w:abstractNumId w:val="12"/>
  </w:num>
  <w:num w:numId="14">
    <w:abstractNumId w:val="1"/>
  </w:num>
  <w:num w:numId="15">
    <w:abstractNumId w:val="6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11"/>
  </w:num>
  <w:num w:numId="21">
    <w:abstractNumId w:val="17"/>
  </w:num>
  <w:num w:numId="22">
    <w:abstractNumId w:val="3"/>
  </w:num>
  <w:num w:numId="23">
    <w:abstractNumId w:val="22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02"/>
    <w:rsid w:val="00001428"/>
    <w:rsid w:val="000049DF"/>
    <w:rsid w:val="0003096A"/>
    <w:rsid w:val="00036060"/>
    <w:rsid w:val="00041937"/>
    <w:rsid w:val="000541A2"/>
    <w:rsid w:val="00090351"/>
    <w:rsid w:val="000A7947"/>
    <w:rsid w:val="000B41D8"/>
    <w:rsid w:val="000B48E1"/>
    <w:rsid w:val="000E6EA9"/>
    <w:rsid w:val="000F2256"/>
    <w:rsid w:val="000F2EF7"/>
    <w:rsid w:val="00105F77"/>
    <w:rsid w:val="00120B96"/>
    <w:rsid w:val="00146019"/>
    <w:rsid w:val="00163B55"/>
    <w:rsid w:val="00165959"/>
    <w:rsid w:val="00180251"/>
    <w:rsid w:val="001A4338"/>
    <w:rsid w:val="001B14AB"/>
    <w:rsid w:val="001E2E11"/>
    <w:rsid w:val="001E653F"/>
    <w:rsid w:val="00207895"/>
    <w:rsid w:val="0025006E"/>
    <w:rsid w:val="002574A5"/>
    <w:rsid w:val="0026558E"/>
    <w:rsid w:val="0027668A"/>
    <w:rsid w:val="00293BBE"/>
    <w:rsid w:val="002953EE"/>
    <w:rsid w:val="002B6A3A"/>
    <w:rsid w:val="002C07E1"/>
    <w:rsid w:val="002C3097"/>
    <w:rsid w:val="002C4AD8"/>
    <w:rsid w:val="002D13D6"/>
    <w:rsid w:val="002E5D28"/>
    <w:rsid w:val="00306204"/>
    <w:rsid w:val="0032061C"/>
    <w:rsid w:val="00333EC2"/>
    <w:rsid w:val="00350BAD"/>
    <w:rsid w:val="00374431"/>
    <w:rsid w:val="003848BA"/>
    <w:rsid w:val="003924F5"/>
    <w:rsid w:val="003A75D3"/>
    <w:rsid w:val="003A79C6"/>
    <w:rsid w:val="003B338C"/>
    <w:rsid w:val="003D3DBC"/>
    <w:rsid w:val="003D5883"/>
    <w:rsid w:val="003E5008"/>
    <w:rsid w:val="003E74DF"/>
    <w:rsid w:val="003F4267"/>
    <w:rsid w:val="00401FAD"/>
    <w:rsid w:val="004312D5"/>
    <w:rsid w:val="00441F78"/>
    <w:rsid w:val="004503B2"/>
    <w:rsid w:val="004B084F"/>
    <w:rsid w:val="004B45ED"/>
    <w:rsid w:val="004C72DF"/>
    <w:rsid w:val="004C7973"/>
    <w:rsid w:val="004D133E"/>
    <w:rsid w:val="004D1882"/>
    <w:rsid w:val="004D2F25"/>
    <w:rsid w:val="004D55E9"/>
    <w:rsid w:val="004E2DA2"/>
    <w:rsid w:val="004E4916"/>
    <w:rsid w:val="00524593"/>
    <w:rsid w:val="005274CD"/>
    <w:rsid w:val="0053541C"/>
    <w:rsid w:val="00535CF4"/>
    <w:rsid w:val="005456F5"/>
    <w:rsid w:val="005469DC"/>
    <w:rsid w:val="00561659"/>
    <w:rsid w:val="00563716"/>
    <w:rsid w:val="00590F69"/>
    <w:rsid w:val="005D19F0"/>
    <w:rsid w:val="005D5E05"/>
    <w:rsid w:val="005E727C"/>
    <w:rsid w:val="005E73A1"/>
    <w:rsid w:val="00627BF2"/>
    <w:rsid w:val="00633FE0"/>
    <w:rsid w:val="0066281F"/>
    <w:rsid w:val="00666605"/>
    <w:rsid w:val="00667398"/>
    <w:rsid w:val="00674FEE"/>
    <w:rsid w:val="00684022"/>
    <w:rsid w:val="0068474B"/>
    <w:rsid w:val="00691402"/>
    <w:rsid w:val="006B30F8"/>
    <w:rsid w:val="006B7A86"/>
    <w:rsid w:val="006C7BF1"/>
    <w:rsid w:val="006E0A79"/>
    <w:rsid w:val="006E2BEB"/>
    <w:rsid w:val="006E657B"/>
    <w:rsid w:val="006E6D38"/>
    <w:rsid w:val="006E6E86"/>
    <w:rsid w:val="0071788B"/>
    <w:rsid w:val="007427DC"/>
    <w:rsid w:val="007478B9"/>
    <w:rsid w:val="00750C45"/>
    <w:rsid w:val="007544B2"/>
    <w:rsid w:val="0076016C"/>
    <w:rsid w:val="00767A67"/>
    <w:rsid w:val="007A7C9C"/>
    <w:rsid w:val="007C0520"/>
    <w:rsid w:val="007C1294"/>
    <w:rsid w:val="007C353A"/>
    <w:rsid w:val="007D00E8"/>
    <w:rsid w:val="007E49E6"/>
    <w:rsid w:val="007E60DE"/>
    <w:rsid w:val="007F0C91"/>
    <w:rsid w:val="007F7DB4"/>
    <w:rsid w:val="00802894"/>
    <w:rsid w:val="00843404"/>
    <w:rsid w:val="0086112F"/>
    <w:rsid w:val="0086252D"/>
    <w:rsid w:val="008873B0"/>
    <w:rsid w:val="008A2DBD"/>
    <w:rsid w:val="008B561B"/>
    <w:rsid w:val="008C0A14"/>
    <w:rsid w:val="008C363F"/>
    <w:rsid w:val="008C5694"/>
    <w:rsid w:val="008D1F01"/>
    <w:rsid w:val="008D4A80"/>
    <w:rsid w:val="008D4E79"/>
    <w:rsid w:val="008F108C"/>
    <w:rsid w:val="00931BB5"/>
    <w:rsid w:val="0093619F"/>
    <w:rsid w:val="00941D74"/>
    <w:rsid w:val="009434BB"/>
    <w:rsid w:val="00972131"/>
    <w:rsid w:val="00972F0E"/>
    <w:rsid w:val="00982049"/>
    <w:rsid w:val="009A118D"/>
    <w:rsid w:val="009C1157"/>
    <w:rsid w:val="009C6201"/>
    <w:rsid w:val="009D00B2"/>
    <w:rsid w:val="009E072D"/>
    <w:rsid w:val="009E74AE"/>
    <w:rsid w:val="009F613F"/>
    <w:rsid w:val="00A11DCD"/>
    <w:rsid w:val="00A16A34"/>
    <w:rsid w:val="00A418B6"/>
    <w:rsid w:val="00A57001"/>
    <w:rsid w:val="00A6223A"/>
    <w:rsid w:val="00A748CA"/>
    <w:rsid w:val="00A758CB"/>
    <w:rsid w:val="00A924DA"/>
    <w:rsid w:val="00A9428C"/>
    <w:rsid w:val="00A961BC"/>
    <w:rsid w:val="00A97C86"/>
    <w:rsid w:val="00AA41A0"/>
    <w:rsid w:val="00AB41C4"/>
    <w:rsid w:val="00AC0F21"/>
    <w:rsid w:val="00B52C5A"/>
    <w:rsid w:val="00B636FB"/>
    <w:rsid w:val="00B738B9"/>
    <w:rsid w:val="00B76BF8"/>
    <w:rsid w:val="00B9687A"/>
    <w:rsid w:val="00BA1525"/>
    <w:rsid w:val="00BA3F41"/>
    <w:rsid w:val="00BD6E1E"/>
    <w:rsid w:val="00C25CB1"/>
    <w:rsid w:val="00C27C85"/>
    <w:rsid w:val="00C64FED"/>
    <w:rsid w:val="00C72968"/>
    <w:rsid w:val="00C931E4"/>
    <w:rsid w:val="00CA5FFF"/>
    <w:rsid w:val="00CB2F51"/>
    <w:rsid w:val="00CB4829"/>
    <w:rsid w:val="00CB5F04"/>
    <w:rsid w:val="00CC6B12"/>
    <w:rsid w:val="00CE379E"/>
    <w:rsid w:val="00D07CEE"/>
    <w:rsid w:val="00D173CC"/>
    <w:rsid w:val="00D20AE5"/>
    <w:rsid w:val="00D42116"/>
    <w:rsid w:val="00D5642D"/>
    <w:rsid w:val="00D62E03"/>
    <w:rsid w:val="00D70F21"/>
    <w:rsid w:val="00D92284"/>
    <w:rsid w:val="00DA6365"/>
    <w:rsid w:val="00DB6856"/>
    <w:rsid w:val="00DC7E0E"/>
    <w:rsid w:val="00DD7863"/>
    <w:rsid w:val="00E02492"/>
    <w:rsid w:val="00E044DF"/>
    <w:rsid w:val="00E25FF0"/>
    <w:rsid w:val="00E41329"/>
    <w:rsid w:val="00E7539D"/>
    <w:rsid w:val="00E76366"/>
    <w:rsid w:val="00E91EE0"/>
    <w:rsid w:val="00EB00F7"/>
    <w:rsid w:val="00EB0EAC"/>
    <w:rsid w:val="00EB6C7A"/>
    <w:rsid w:val="00EB70BB"/>
    <w:rsid w:val="00EF4245"/>
    <w:rsid w:val="00F04695"/>
    <w:rsid w:val="00F0548F"/>
    <w:rsid w:val="00F44656"/>
    <w:rsid w:val="00F51B21"/>
    <w:rsid w:val="00F76300"/>
    <w:rsid w:val="00F812A6"/>
    <w:rsid w:val="00FB15EE"/>
    <w:rsid w:val="00FE11DA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4B5F8-8C71-4FB2-8EDD-86BB04ED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09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C3097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y"/>
    <w:next w:val="Normlny"/>
    <w:qFormat/>
    <w:rsid w:val="002C3097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2C3097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qFormat/>
    <w:rsid w:val="002C3097"/>
    <w:pPr>
      <w:keepNext/>
      <w:ind w:left="720"/>
      <w:jc w:val="center"/>
      <w:outlineLvl w:val="3"/>
    </w:pPr>
    <w:rPr>
      <w:b/>
      <w:bCs/>
      <w:sz w:val="28"/>
      <w:u w:val="single"/>
    </w:rPr>
  </w:style>
  <w:style w:type="paragraph" w:styleId="Nadpis5">
    <w:name w:val="heading 5"/>
    <w:basedOn w:val="Normlny"/>
    <w:next w:val="Normlny"/>
    <w:qFormat/>
    <w:rsid w:val="002C3097"/>
    <w:pPr>
      <w:keepNext/>
      <w:outlineLvl w:val="4"/>
    </w:pPr>
    <w:rPr>
      <w:u w:val="single"/>
    </w:rPr>
  </w:style>
  <w:style w:type="paragraph" w:styleId="Nadpis6">
    <w:name w:val="heading 6"/>
    <w:basedOn w:val="Normlny"/>
    <w:next w:val="Normlny"/>
    <w:qFormat/>
    <w:rsid w:val="002C3097"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C309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C3097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C3097"/>
    <w:rPr>
      <w:color w:val="0000FF"/>
      <w:u w:val="single"/>
    </w:rPr>
  </w:style>
  <w:style w:type="paragraph" w:styleId="Zkladntext">
    <w:name w:val="Body Text"/>
    <w:basedOn w:val="Normlny"/>
    <w:rsid w:val="002C3097"/>
    <w:rPr>
      <w:sz w:val="28"/>
    </w:rPr>
  </w:style>
  <w:style w:type="character" w:styleId="PouitHypertextovPrepojenie">
    <w:name w:val="FollowedHyperlink"/>
    <w:rsid w:val="002C3097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rsid w:val="00691402"/>
    <w:pPr>
      <w:ind w:left="1950"/>
      <w:jc w:val="both"/>
    </w:pPr>
    <w:rPr>
      <w:szCs w:val="20"/>
    </w:rPr>
  </w:style>
  <w:style w:type="character" w:customStyle="1" w:styleId="ZarkazkladnhotextuChar">
    <w:name w:val="Zarážka základného textu Char"/>
    <w:link w:val="Zarkazkladnhotextu"/>
    <w:rsid w:val="006E6E86"/>
    <w:rPr>
      <w:sz w:val="24"/>
      <w:lang w:eastAsia="cs-CZ"/>
    </w:rPr>
  </w:style>
  <w:style w:type="table" w:styleId="Mriekatabuky">
    <w:name w:val="Table Grid"/>
    <w:basedOn w:val="Normlnatabuka"/>
    <w:rsid w:val="00887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D56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D5642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ony\HK.dot" TargetMode="External"/></Relationships>
</file>

<file path=word/theme/theme1.xml><?xml version="1.0" encoding="utf-8"?>
<a:theme xmlns:a="http://schemas.openxmlformats.org/drawingml/2006/main" name="Motív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C256-A937-49AC-9DE4-669474A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Spišský Štvrtok , Tatranská 4, 053 14 Spišský Štvrtok</vt:lpstr>
      <vt:lpstr>Obec Spišský Štvrtok , Tatranská 4, 053 14 Spišský Štvrtok</vt:lpstr>
    </vt:vector>
  </TitlesOfParts>
  <Company>Spissky Stvrtok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Spišský Štvrtok , Tatranská 4, 053 14 Spišský Štvrtok</dc:title>
  <dc:creator>PC</dc:creator>
  <cp:lastModifiedBy>Ján Hroboň</cp:lastModifiedBy>
  <cp:revision>2</cp:revision>
  <cp:lastPrinted>2014-12-31T09:07:00Z</cp:lastPrinted>
  <dcterms:created xsi:type="dcterms:W3CDTF">2018-06-04T06:10:00Z</dcterms:created>
  <dcterms:modified xsi:type="dcterms:W3CDTF">2018-06-04T06:10:00Z</dcterms:modified>
</cp:coreProperties>
</file>